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jc w:val="center"/>
        <w:rPr/>
      </w:pPr>
      <w:r>
        <w:rPr>
          <w:rStyle w:val="Strong"/>
        </w:rPr>
        <w:t>CỘNG HÒA XÃ HỘI CHỦ NGHĨA VIỆT NAM</w:t>
      </w:r>
      <w:r>
        <w:rPr/>
        <w:br/>
      </w:r>
      <w:r>
        <w:rPr>
          <w:rStyle w:val="Strong"/>
        </w:rPr>
        <w:t>Độc lập - Tự do - Hạnh phúc</w:t>
      </w:r>
      <w:r>
        <w:rPr/>
        <w:br/>
        <w:t>---------------</w:t>
      </w:r>
    </w:p>
    <w:p>
      <w:pPr>
        <w:pStyle w:val="BodyText"/>
        <w:bidi w:val="0"/>
        <w:jc w:val="right"/>
        <w:rPr/>
      </w:pPr>
      <w:r>
        <w:rPr>
          <w:rStyle w:val="Emphasis"/>
        </w:rPr>
        <w:t>Phường Ví Dụ, ngày 20 tháng 10 năm 2026</w:t>
      </w:r>
    </w:p>
    <w:p>
      <w:pPr>
        <w:pStyle w:val="BodyText"/>
        <w:bidi w:val="0"/>
        <w:jc w:val="center"/>
        <w:rPr/>
      </w:pPr>
      <w:r>
        <w:rPr>
          <w:rStyle w:val="Strong"/>
        </w:rPr>
        <w:t>ĐƠN XIN NGHỈ HỌC</w:t>
      </w:r>
    </w:p>
    <w:p>
      <w:pPr>
        <w:pStyle w:val="BodyText"/>
        <w:bidi w:val="0"/>
        <w:jc w:val="center"/>
        <w:rPr/>
      </w:pPr>
      <w:r>
        <w:rPr>
          <w:rStyle w:val="Emphasis"/>
        </w:rPr>
        <w:t>(Ví dụ minh hoạ — họ tên, trường, lớp đều là hư cấu)</w:t>
      </w:r>
    </w:p>
    <w:p>
      <w:pPr>
        <w:pStyle w:val="BodyText"/>
        <w:bidi w:val="0"/>
        <w:jc w:val="left"/>
        <w:rPr/>
      </w:pPr>
      <w:r>
        <w:rPr/>
        <w:t>Kính gửi: - Ban giám hiệu Trường Tiểu học Ví Dụ</w:t>
        <w:br/>
        <w:t>- Cô giáo chủ nhiệm lớp 5A2</w:t>
      </w:r>
    </w:p>
    <w:p>
      <w:pPr>
        <w:pStyle w:val="BodyText"/>
        <w:bidi w:val="0"/>
        <w:jc w:val="left"/>
        <w:rPr/>
      </w:pPr>
      <w:r>
        <w:rPr/>
        <w:t>Tôi tên là: Nguyễn Văn Ví Dụ. Là cha của em: Nguyễn Minh Mẫu</w:t>
      </w:r>
    </w:p>
    <w:p>
      <w:pPr>
        <w:pStyle w:val="BodyText"/>
        <w:bidi w:val="0"/>
        <w:jc w:val="left"/>
        <w:rPr/>
      </w:pPr>
      <w:r>
        <w:rPr/>
        <w:t>Học sinh lớp: 5A2. Trường: Tiểu học Ví Dụ</w:t>
      </w:r>
    </w:p>
    <w:p>
      <w:pPr>
        <w:pStyle w:val="BodyText"/>
        <w:bidi w:val="0"/>
        <w:jc w:val="left"/>
        <w:rPr/>
      </w:pPr>
      <w:r>
        <w:rPr/>
        <w:t>Nay tôi viết đơn này xin phép nhà trường cho cháu được nghỉ học một ngày, ngày 20/10/2026, tổng số 1 ngày.</w:t>
      </w:r>
    </w:p>
    <w:p>
      <w:pPr>
        <w:pStyle w:val="BodyText"/>
        <w:bidi w:val="0"/>
        <w:jc w:val="left"/>
        <w:rPr/>
      </w:pPr>
      <w:r>
        <w:rPr/>
        <w:t>Lý do xin nghỉ: cháu bị sốt và đau họng từ tối hôm qua, gia đình đưa cháu đi khám và cho cháu nghỉ ngơi tại nhà.</w:t>
      </w:r>
    </w:p>
    <w:p>
      <w:pPr>
        <w:pStyle w:val="BodyText"/>
        <w:bidi w:val="0"/>
        <w:jc w:val="left"/>
        <w:rPr/>
      </w:pPr>
      <w:r>
        <w:rPr/>
        <w:t>Tôi cam kết nhắc cháu hỏi bài, làm bài tập và học bù nội dung của ngày nghỉ khi đi học trở lại.</w:t>
      </w:r>
    </w:p>
    <w:p>
      <w:pPr>
        <w:pStyle w:val="BodyText"/>
        <w:bidi w:val="0"/>
        <w:jc w:val="left"/>
        <w:rPr/>
      </w:pPr>
      <w:r>
        <w:rPr/>
        <w:t>Kính mong nhà trường và cô giáo chủ nhiệm xem xét, tạo điều kiện. Tôi xin chân thành cảm ơn.</w:t>
      </w:r>
    </w:p>
    <w:tbl>
      <w:tblPr>
        <w:tblW w:w="907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37"/>
        <w:gridCol w:w="4537"/>
      </w:tblGrid>
      <w:tr>
        <w:trPr/>
        <w:tc>
          <w:tcPr>
            <w:tcW w:w="4537" w:type="dxa"/>
            <w:tcBorders/>
            <w:vAlign w:val="center"/>
          </w:tcPr>
          <w:p>
            <w:pPr>
              <w:pStyle w:val="TableContents"/>
              <w:bidi w:val="0"/>
              <w:ind w:hanging="0" w:left="0" w:right="0"/>
              <w:jc w:val="center"/>
              <w:rPr/>
            </w:pPr>
            <w:r>
              <w:rPr>
                <w:rStyle w:val="Strong"/>
              </w:rPr>
              <w:t>Ý KIẾN CỦA GIÁO VIÊN CHỦ NHIỆM</w:t>
            </w:r>
            <w:r>
              <w:rPr/>
              <w:br/>
            </w:r>
            <w:r>
              <w:rPr>
                <w:rStyle w:val="Emphasis"/>
              </w:rPr>
              <w:t>(Ký, ghi rõ họ tên)</w:t>
            </w:r>
            <w:r>
              <w:rPr/>
              <w:br/>
            </w:r>
          </w:p>
        </w:tc>
        <w:tc>
          <w:tcPr>
            <w:tcW w:w="4537" w:type="dxa"/>
            <w:tcBorders/>
            <w:vAlign w:val="center"/>
          </w:tcPr>
          <w:p>
            <w:pPr>
              <w:pStyle w:val="TableContents"/>
              <w:bidi w:val="0"/>
              <w:jc w:val="center"/>
              <w:rPr/>
            </w:pPr>
            <w:r>
              <w:rPr>
                <w:rStyle w:val="Strong"/>
              </w:rPr>
              <w:t>PHỤ HUYNH HỌC SINH</w:t>
            </w:r>
            <w:r>
              <w:rPr/>
              <w:br/>
            </w:r>
            <w:r>
              <w:rPr>
                <w:rStyle w:val="Emphasis"/>
              </w:rPr>
              <w:t>(Ký, ghi rõ họ tên)</w:t>
            </w:r>
            <w:r>
              <w:rPr/>
              <w:br/>
              <w:t>Nguyễn Văn Ví Dụ</w:t>
            </w:r>
          </w:p>
        </w:tc>
      </w:tr>
    </w:tbl>
    <w:p>
      <w:pPr>
        <w:pStyle w:val="BodyText"/>
        <w:bidi w:val="0"/>
        <w:spacing w:before="0" w:after="100"/>
        <w:jc w:val="left"/>
        <w:rPr/>
      </w:pPr>
      <w:r>
        <w:rPr/>
      </w:r>
    </w:p>
    <w:sectPr>
      <w:type w:val="nextPage"/>
      <w:pgSz w:w="11906" w:h="16838"/>
      <w:pgMar w:left="1701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altName w:val="serif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24"/>
    </w:pPr>
    <w:rPr>
      <w:rFonts w:ascii="Times New Roman;serif" w:hAnsi="Times New Roman;serif" w:eastAsia="Times New Roman;serif" w:cs="Times New Roman;serif"/>
      <w:color w:val="auto"/>
      <w:sz w:val="26"/>
      <w:szCs w:val="26"/>
      <w:lang w:val="en-US" w:eastAsia="zh-CN" w:bidi="hi-IN"/>
    </w:rPr>
  </w:style>
  <w:style w:type="paragraph" w:styleId="Heading3">
    <w:name w:val="heading 3"/>
    <w:basedOn w:val="Heading"/>
    <w:next w:val="BodyText"/>
    <w:qFormat/>
    <w:pPr>
      <w:spacing w:before="140" w:after="120"/>
      <w:outlineLvl w:val="2"/>
    </w:pPr>
    <w:rPr>
      <w:rFonts w:ascii="Liberation Serif" w:hAnsi="Liberation Serif" w:eastAsia="DejaVu Sans" w:cs="DejaVu Sans"/>
      <w:b/>
      <w:bCs/>
      <w:sz w:val="26"/>
      <w:szCs w:val="26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ejaVu Sans" w:cs="DejaVu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0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>
      <w:sz w:val="26"/>
      <w:szCs w:val="26"/>
    </w:rPr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  <w:sz w:val="26"/>
      <w:szCs w:val="2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Mẫu đơn xin nghỉ học (1 ngày, 1 buổi, bị ốm, cho con) – file Word, viết tay và cách viết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